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22F5" w14:textId="77777777" w:rsidR="00195350" w:rsidRPr="00195350" w:rsidRDefault="00195350" w:rsidP="00195350">
      <w:pPr>
        <w:pStyle w:val="NormalWeb"/>
        <w:jc w:val="center"/>
        <w:rPr>
          <w:rFonts w:ascii="Calibri" w:hAnsi="Calibri" w:cs="Calibri"/>
          <w:b/>
          <w:bCs/>
        </w:rPr>
      </w:pPr>
    </w:p>
    <w:p w14:paraId="68A342B0" w14:textId="24AEE085" w:rsidR="00195350" w:rsidRPr="00195350" w:rsidRDefault="00195350" w:rsidP="00195350">
      <w:pPr>
        <w:pStyle w:val="NormalWeb"/>
        <w:jc w:val="center"/>
        <w:rPr>
          <w:b/>
          <w:bCs/>
        </w:rPr>
      </w:pPr>
      <w:r w:rsidRPr="00195350">
        <w:rPr>
          <w:rFonts w:ascii="Calibri" w:hAnsi="Calibri" w:cs="Calibri"/>
          <w:b/>
          <w:bCs/>
        </w:rPr>
        <w:t>Music Teachers National Association</w:t>
      </w:r>
    </w:p>
    <w:p w14:paraId="5376E07A" w14:textId="3C3DA9FB" w:rsidR="00195350" w:rsidRPr="00195350" w:rsidRDefault="00195350" w:rsidP="00195350">
      <w:pPr>
        <w:pStyle w:val="NormalWeb"/>
        <w:jc w:val="center"/>
        <w:rPr>
          <w:rFonts w:ascii="Calibri" w:hAnsi="Calibri" w:cs="Calibri"/>
          <w:b/>
          <w:bCs/>
        </w:rPr>
      </w:pPr>
      <w:r w:rsidRPr="00195350">
        <w:rPr>
          <w:rFonts w:ascii="Calibri" w:hAnsi="Calibri" w:cs="Calibri"/>
          <w:b/>
          <w:bCs/>
        </w:rPr>
        <w:t>Position Description</w:t>
      </w:r>
    </w:p>
    <w:p w14:paraId="0656A4BC" w14:textId="2E3785DB" w:rsidR="00195350" w:rsidRDefault="00195350" w:rsidP="00195350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Title: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F33F6">
        <w:rPr>
          <w:rFonts w:ascii="Calibri" w:hAnsi="Calibri" w:cs="Calibri"/>
        </w:rPr>
        <w:t>Preliminary Round Coordinator</w:t>
      </w:r>
      <w:r>
        <w:rPr>
          <w:rFonts w:ascii="Calibri" w:hAnsi="Calibri" w:cs="Calibri"/>
        </w:rPr>
        <w:br/>
        <w:t xml:space="preserve">Reporting Relationship: </w:t>
      </w:r>
      <w:r>
        <w:rPr>
          <w:rFonts w:ascii="Calibri" w:hAnsi="Calibri" w:cs="Calibri"/>
        </w:rPr>
        <w:tab/>
        <w:t>Reports directly to the Director of Competitions</w:t>
      </w:r>
      <w:r>
        <w:rPr>
          <w:rFonts w:ascii="Calibri" w:hAnsi="Calibri" w:cs="Calibri"/>
        </w:rPr>
        <w:tab/>
      </w:r>
    </w:p>
    <w:p w14:paraId="7720729D" w14:textId="23CA83F2" w:rsidR="00195350" w:rsidRDefault="00195350" w:rsidP="00195350">
      <w:pPr>
        <w:pStyle w:val="NormalWeb"/>
        <w:ind w:left="2880" w:hanging="2880"/>
      </w:pPr>
      <w:r>
        <w:rPr>
          <w:rFonts w:ascii="Calibri" w:hAnsi="Calibri" w:cs="Calibri"/>
        </w:rPr>
        <w:t xml:space="preserve">General Responsibilities: </w:t>
      </w:r>
      <w:r>
        <w:rPr>
          <w:rFonts w:ascii="Calibri" w:hAnsi="Calibri" w:cs="Calibri"/>
        </w:rPr>
        <w:tab/>
        <w:t xml:space="preserve">The </w:t>
      </w:r>
      <w:r w:rsidR="006F33F6">
        <w:rPr>
          <w:rFonts w:ascii="Calibri" w:hAnsi="Calibri" w:cs="Calibri"/>
        </w:rPr>
        <w:t xml:space="preserve">Preliminary Round Coordinator </w:t>
      </w:r>
      <w:r>
        <w:rPr>
          <w:rFonts w:ascii="Calibri" w:hAnsi="Calibri" w:cs="Calibri"/>
        </w:rPr>
        <w:t xml:space="preserve">is responsible for overseeing the online </w:t>
      </w:r>
      <w:r w:rsidR="006F33F6">
        <w:rPr>
          <w:rFonts w:ascii="Calibri" w:hAnsi="Calibri" w:cs="Calibri"/>
        </w:rPr>
        <w:t xml:space="preserve">Preliminary Round </w:t>
      </w:r>
      <w:r>
        <w:rPr>
          <w:rFonts w:ascii="Calibri" w:hAnsi="Calibri" w:cs="Calibri"/>
        </w:rPr>
        <w:t xml:space="preserve">Competitions. </w:t>
      </w:r>
    </w:p>
    <w:p w14:paraId="580F5311" w14:textId="3ABD64D0" w:rsidR="00195350" w:rsidRDefault="00195350" w:rsidP="00195350">
      <w:pPr>
        <w:pStyle w:val="NormalWeb"/>
      </w:pPr>
      <w:r>
        <w:rPr>
          <w:rFonts w:ascii="Calibri" w:hAnsi="Calibri" w:cs="Calibri"/>
        </w:rPr>
        <w:t xml:space="preserve">Specific Responsibilities: </w:t>
      </w:r>
      <w:r>
        <w:rPr>
          <w:rFonts w:ascii="Calibri" w:hAnsi="Calibri" w:cs="Calibri"/>
        </w:rPr>
        <w:tab/>
        <w:t xml:space="preserve">Reports directly to the Director of Competitions </w:t>
      </w:r>
    </w:p>
    <w:p w14:paraId="174949D4" w14:textId="6DF397AC" w:rsidR="00195350" w:rsidRPr="00195350" w:rsidRDefault="00195350" w:rsidP="0019535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Secures judges and inputs judges into the </w:t>
      </w:r>
      <w:proofErr w:type="spellStart"/>
      <w:r>
        <w:rPr>
          <w:rFonts w:ascii="Calibri" w:hAnsi="Calibri" w:cs="Calibri"/>
        </w:rPr>
        <w:t>Acceptd</w:t>
      </w:r>
      <w:proofErr w:type="spellEnd"/>
      <w:r>
        <w:rPr>
          <w:rFonts w:ascii="Calibri" w:hAnsi="Calibri" w:cs="Calibri"/>
        </w:rPr>
        <w:t xml:space="preserve"> site. </w:t>
      </w:r>
      <w:r>
        <w:rPr>
          <w:rFonts w:ascii="Calibri" w:hAnsi="Calibri" w:cs="Calibri"/>
        </w:rPr>
        <w:br/>
      </w:r>
    </w:p>
    <w:p w14:paraId="7EF7C728" w14:textId="6467CCDE" w:rsidR="00195350" w:rsidRPr="00195350" w:rsidRDefault="00195350" w:rsidP="0019535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Submits names of judges (and primary instrument of non-piano judges) to Director of Competitions. </w:t>
      </w:r>
      <w:r>
        <w:rPr>
          <w:rFonts w:ascii="Calibri" w:hAnsi="Calibri" w:cs="Calibri"/>
        </w:rPr>
        <w:br/>
      </w:r>
    </w:p>
    <w:p w14:paraId="6F2141F3" w14:textId="13205FF2" w:rsidR="00195350" w:rsidRDefault="00195350" w:rsidP="0019535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Sends all required materials to judges:</w:t>
      </w:r>
      <w:r>
        <w:rPr>
          <w:rFonts w:ascii="Calibri" w:hAnsi="Calibri" w:cs="Calibri"/>
        </w:rPr>
        <w:br/>
        <w:t>a. Judges Guidelines</w:t>
      </w:r>
      <w:r>
        <w:rPr>
          <w:rFonts w:ascii="Calibri" w:hAnsi="Calibri" w:cs="Calibri"/>
        </w:rPr>
        <w:br/>
        <w:t>b. Repertoire for appropriate category being judged.</w:t>
      </w:r>
      <w:r>
        <w:rPr>
          <w:rFonts w:ascii="Calibri" w:hAnsi="Calibri" w:cs="Calibri"/>
        </w:rPr>
        <w:br/>
      </w:r>
    </w:p>
    <w:p w14:paraId="69EBEA8E" w14:textId="3E485C48" w:rsidR="00195350" w:rsidRDefault="00195350" w:rsidP="0019535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Checks videos to ensure that the correct repertoire has been recorded and is labeled with title and composer. </w:t>
      </w:r>
      <w:r>
        <w:rPr>
          <w:rFonts w:ascii="Calibri" w:hAnsi="Calibri" w:cs="Calibri"/>
        </w:rPr>
        <w:br/>
      </w:r>
    </w:p>
    <w:p w14:paraId="1A923D5A" w14:textId="79090E92" w:rsidR="00195350" w:rsidRDefault="00195350" w:rsidP="0019535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Tabulates rankings and determines winners and alternates. </w:t>
      </w:r>
      <w:r>
        <w:rPr>
          <w:rFonts w:ascii="Calibri" w:hAnsi="Calibri" w:cs="Calibri"/>
        </w:rPr>
        <w:br/>
      </w:r>
    </w:p>
    <w:p w14:paraId="77487185" w14:textId="6B80DDC3" w:rsidR="00195350" w:rsidRDefault="00195350" w:rsidP="0019535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Completes and submits reports. </w:t>
      </w:r>
      <w:r>
        <w:rPr>
          <w:rFonts w:ascii="Calibri" w:hAnsi="Calibri" w:cs="Calibri"/>
        </w:rPr>
        <w:br/>
      </w:r>
    </w:p>
    <w:p w14:paraId="3137F4A0" w14:textId="49C8833E" w:rsidR="00195350" w:rsidRDefault="00195350" w:rsidP="0019535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Evaluates the competition and offers recommendations to the Director of Competitions. </w:t>
      </w:r>
      <w:r>
        <w:rPr>
          <w:rFonts w:ascii="Calibri" w:hAnsi="Calibri" w:cs="Calibri"/>
        </w:rPr>
        <w:br/>
      </w:r>
    </w:p>
    <w:p w14:paraId="4AB07AF6" w14:textId="2C5FAFAD" w:rsidR="00195350" w:rsidRDefault="00195350" w:rsidP="0019535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Assists at national competition finals as requested. </w:t>
      </w:r>
      <w:r>
        <w:rPr>
          <w:rFonts w:ascii="Calibri" w:hAnsi="Calibri" w:cs="Calibri"/>
        </w:rPr>
        <w:br/>
      </w:r>
    </w:p>
    <w:p w14:paraId="6F6A0B3A" w14:textId="77777777" w:rsidR="00195350" w:rsidRDefault="00195350" w:rsidP="00195350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Performs other duties as assigned by the Director of Competitions. </w:t>
      </w:r>
    </w:p>
    <w:p w14:paraId="0D7F7192" w14:textId="77777777" w:rsidR="00195350" w:rsidRDefault="00195350"/>
    <w:sectPr w:rsidR="00195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A0447"/>
    <w:multiLevelType w:val="multilevel"/>
    <w:tmpl w:val="B138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5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0"/>
    <w:rsid w:val="00096187"/>
    <w:rsid w:val="00195350"/>
    <w:rsid w:val="003B5D3A"/>
    <w:rsid w:val="006F33F6"/>
    <w:rsid w:val="009347B4"/>
    <w:rsid w:val="00A21F2A"/>
    <w:rsid w:val="00F0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14382"/>
  <w15:chartTrackingRefBased/>
  <w15:docId w15:val="{AD3F2843-6C69-9547-84C7-EE6E3637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3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927</Characters>
  <Application>Microsoft Office Word</Application>
  <DocSecurity>0</DocSecurity>
  <Lines>30</Lines>
  <Paragraphs>16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5</cp:revision>
  <cp:lastPrinted>2026-04-28T19:14:00Z</cp:lastPrinted>
  <dcterms:created xsi:type="dcterms:W3CDTF">2026-04-28T19:14:00Z</dcterms:created>
  <dcterms:modified xsi:type="dcterms:W3CDTF">2026-06-10T01:54:00Z</dcterms:modified>
</cp:coreProperties>
</file>